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820" w:type="dxa"/>
        <w:tblLook w:val="04A0" w:firstRow="1" w:lastRow="0" w:firstColumn="1" w:lastColumn="0" w:noHBand="0" w:noVBand="1"/>
      </w:tblPr>
      <w:tblGrid>
        <w:gridCol w:w="5867"/>
      </w:tblGrid>
      <w:tr w:rsidR="00927748" w:rsidRPr="0042165B" w:rsidTr="00562E1A">
        <w:trPr>
          <w:trHeight w:val="1154"/>
        </w:trPr>
        <w:tc>
          <w:tcPr>
            <w:tcW w:w="5867" w:type="dxa"/>
          </w:tcPr>
          <w:p w:rsidR="00562E1A" w:rsidRPr="0042165B" w:rsidRDefault="00364F21" w:rsidP="0080173E">
            <w:pPr>
              <w:tabs>
                <w:tab w:val="left" w:pos="14884"/>
              </w:tabs>
              <w:jc w:val="right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42165B">
              <w:rPr>
                <w:bCs/>
                <w:sz w:val="28"/>
                <w:szCs w:val="28"/>
              </w:rPr>
              <w:t xml:space="preserve"> </w:t>
            </w:r>
            <w:r w:rsidR="00927748" w:rsidRPr="0042165B">
              <w:rPr>
                <w:bCs/>
                <w:sz w:val="28"/>
                <w:szCs w:val="28"/>
              </w:rPr>
              <w:t>Утвержд</w:t>
            </w:r>
            <w:r w:rsidR="00562E1A" w:rsidRPr="0042165B">
              <w:rPr>
                <w:bCs/>
                <w:sz w:val="28"/>
                <w:szCs w:val="28"/>
              </w:rPr>
              <w:t xml:space="preserve">ено на заседании КЧС и ОПБ </w:t>
            </w:r>
          </w:p>
          <w:p w:rsidR="00927748" w:rsidRPr="0042165B" w:rsidRDefault="00562E1A" w:rsidP="0080173E">
            <w:pPr>
              <w:tabs>
                <w:tab w:val="left" w:pos="14884"/>
              </w:tabs>
              <w:jc w:val="right"/>
              <w:rPr>
                <w:bCs/>
                <w:sz w:val="28"/>
                <w:szCs w:val="28"/>
              </w:rPr>
            </w:pPr>
            <w:r w:rsidRPr="0042165B">
              <w:rPr>
                <w:bCs/>
                <w:sz w:val="28"/>
                <w:szCs w:val="28"/>
              </w:rPr>
              <w:t>администрации Ханты-Мансийского района</w:t>
            </w:r>
            <w:r w:rsidR="00927748" w:rsidRPr="0042165B">
              <w:rPr>
                <w:bCs/>
                <w:sz w:val="28"/>
                <w:szCs w:val="28"/>
              </w:rPr>
              <w:t xml:space="preserve"> </w:t>
            </w:r>
          </w:p>
          <w:p w:rsidR="0080173E" w:rsidRPr="0042165B" w:rsidRDefault="00562E1A" w:rsidP="0080173E">
            <w:pPr>
              <w:tabs>
                <w:tab w:val="left" w:pos="14884"/>
              </w:tabs>
              <w:jc w:val="right"/>
              <w:rPr>
                <w:bCs/>
                <w:sz w:val="28"/>
                <w:szCs w:val="28"/>
              </w:rPr>
            </w:pPr>
            <w:r w:rsidRPr="0042165B">
              <w:rPr>
                <w:bCs/>
                <w:sz w:val="28"/>
                <w:szCs w:val="28"/>
              </w:rPr>
              <w:t>протокол № 1 от</w:t>
            </w:r>
            <w:r w:rsidR="00B530BE">
              <w:rPr>
                <w:bCs/>
                <w:sz w:val="28"/>
                <w:szCs w:val="28"/>
              </w:rPr>
              <w:t xml:space="preserve">  </w:t>
            </w:r>
            <w:r w:rsidR="007A2BAD">
              <w:rPr>
                <w:bCs/>
                <w:sz w:val="28"/>
                <w:szCs w:val="28"/>
              </w:rPr>
              <w:t>23</w:t>
            </w:r>
            <w:r w:rsidRPr="0042165B">
              <w:rPr>
                <w:bCs/>
                <w:sz w:val="28"/>
                <w:szCs w:val="28"/>
              </w:rPr>
              <w:t>.</w:t>
            </w:r>
            <w:r w:rsidR="007A2BAD">
              <w:rPr>
                <w:bCs/>
                <w:sz w:val="28"/>
                <w:szCs w:val="28"/>
              </w:rPr>
              <w:t>01</w:t>
            </w:r>
            <w:r w:rsidR="008849C7">
              <w:rPr>
                <w:bCs/>
                <w:sz w:val="28"/>
                <w:szCs w:val="28"/>
              </w:rPr>
              <w:t xml:space="preserve"> </w:t>
            </w:r>
            <w:r w:rsidRPr="0042165B">
              <w:rPr>
                <w:bCs/>
                <w:sz w:val="28"/>
                <w:szCs w:val="28"/>
              </w:rPr>
              <w:t>.201</w:t>
            </w:r>
            <w:r w:rsidR="008849C7">
              <w:rPr>
                <w:bCs/>
                <w:sz w:val="28"/>
                <w:szCs w:val="28"/>
              </w:rPr>
              <w:t>5</w:t>
            </w:r>
            <w:r w:rsidRPr="0042165B">
              <w:rPr>
                <w:bCs/>
                <w:sz w:val="28"/>
                <w:szCs w:val="28"/>
              </w:rPr>
              <w:t xml:space="preserve"> </w:t>
            </w:r>
          </w:p>
          <w:p w:rsidR="00927748" w:rsidRPr="0042165B" w:rsidRDefault="00927748" w:rsidP="0080173E">
            <w:pPr>
              <w:tabs>
                <w:tab w:val="left" w:pos="14884"/>
              </w:tabs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807D4" w:rsidRDefault="004807D4" w:rsidP="00927748">
      <w:pPr>
        <w:jc w:val="center"/>
        <w:rPr>
          <w:b/>
          <w:bCs/>
          <w:sz w:val="28"/>
          <w:szCs w:val="28"/>
        </w:rPr>
      </w:pPr>
    </w:p>
    <w:p w:rsidR="00927748" w:rsidRPr="00694A5A" w:rsidRDefault="00927748" w:rsidP="00927748">
      <w:pPr>
        <w:jc w:val="center"/>
        <w:rPr>
          <w:b/>
          <w:bCs/>
          <w:sz w:val="28"/>
          <w:szCs w:val="28"/>
        </w:rPr>
      </w:pPr>
      <w:r w:rsidRPr="00694A5A">
        <w:rPr>
          <w:b/>
          <w:bCs/>
          <w:sz w:val="28"/>
          <w:szCs w:val="28"/>
        </w:rPr>
        <w:t>Комплексный план мероприятий</w:t>
      </w:r>
    </w:p>
    <w:p w:rsidR="00927748" w:rsidRPr="00694A5A" w:rsidRDefault="00927748" w:rsidP="00927748">
      <w:pPr>
        <w:jc w:val="center"/>
        <w:rPr>
          <w:b/>
          <w:bCs/>
          <w:sz w:val="28"/>
          <w:szCs w:val="28"/>
        </w:rPr>
      </w:pPr>
      <w:r w:rsidRPr="00694A5A">
        <w:rPr>
          <w:b/>
          <w:bCs/>
          <w:sz w:val="28"/>
          <w:szCs w:val="28"/>
        </w:rPr>
        <w:t xml:space="preserve">по обучению неработающего населения в области гражданской защиты </w:t>
      </w:r>
    </w:p>
    <w:p w:rsidR="00562E1A" w:rsidRDefault="00364F21" w:rsidP="00562E1A">
      <w:pPr>
        <w:shd w:val="clear" w:color="auto" w:fill="FFFFFF"/>
        <w:spacing w:line="278" w:lineRule="exact"/>
        <w:ind w:left="5539"/>
      </w:pPr>
      <w:r>
        <w:rPr>
          <w:b/>
          <w:bCs/>
          <w:sz w:val="28"/>
          <w:szCs w:val="28"/>
        </w:rPr>
        <w:t>Ханты-Мансийского района</w:t>
      </w:r>
      <w:r w:rsidR="00927748" w:rsidRPr="00694A5A">
        <w:rPr>
          <w:b/>
          <w:bCs/>
          <w:sz w:val="28"/>
          <w:szCs w:val="28"/>
        </w:rPr>
        <w:t xml:space="preserve">  на 20</w:t>
      </w:r>
      <w:r>
        <w:rPr>
          <w:b/>
          <w:bCs/>
          <w:sz w:val="28"/>
          <w:szCs w:val="28"/>
        </w:rPr>
        <w:t>1</w:t>
      </w:r>
      <w:r w:rsidR="008849C7">
        <w:rPr>
          <w:b/>
          <w:bCs/>
          <w:sz w:val="28"/>
          <w:szCs w:val="28"/>
        </w:rPr>
        <w:t>5</w:t>
      </w:r>
      <w:r w:rsidR="00927748" w:rsidRPr="00694A5A">
        <w:rPr>
          <w:b/>
          <w:bCs/>
          <w:sz w:val="28"/>
          <w:szCs w:val="28"/>
        </w:rPr>
        <w:t>г.</w:t>
      </w:r>
      <w:r w:rsidR="00562E1A" w:rsidRPr="00562E1A">
        <w:rPr>
          <w:i/>
          <w:iCs/>
        </w:rPr>
        <w:t xml:space="preserve"> </w:t>
      </w:r>
    </w:p>
    <w:p w:rsidR="00927748" w:rsidRPr="00694A5A" w:rsidRDefault="00927748" w:rsidP="00927748">
      <w:pPr>
        <w:ind w:left="-540"/>
        <w:jc w:val="center"/>
        <w:rPr>
          <w:b/>
          <w:bCs/>
          <w:sz w:val="28"/>
          <w:szCs w:val="28"/>
        </w:rPr>
      </w:pPr>
    </w:p>
    <w:p w:rsidR="00927748" w:rsidRPr="00694A5A" w:rsidRDefault="00927748" w:rsidP="00927748">
      <w:pPr>
        <w:ind w:firstLine="720"/>
        <w:jc w:val="both"/>
        <w:rPr>
          <w:sz w:val="20"/>
          <w:szCs w:val="20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7285"/>
        <w:gridCol w:w="1985"/>
        <w:gridCol w:w="5016"/>
      </w:tblGrid>
      <w:tr w:rsidR="00927748" w:rsidRPr="00694A5A" w:rsidTr="007660B7">
        <w:trPr>
          <w:trHeight w:val="503"/>
          <w:tblHeader/>
          <w:jc w:val="center"/>
        </w:trPr>
        <w:tc>
          <w:tcPr>
            <w:tcW w:w="741" w:type="dxa"/>
            <w:vAlign w:val="center"/>
          </w:tcPr>
          <w:p w:rsidR="00927748" w:rsidRPr="00694A5A" w:rsidRDefault="00927748" w:rsidP="0092774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A5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94A5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94A5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85" w:type="dxa"/>
            <w:vAlign w:val="center"/>
          </w:tcPr>
          <w:p w:rsidR="00927748" w:rsidRPr="00694A5A" w:rsidRDefault="00927748" w:rsidP="00927748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 w:val="0"/>
                <w:sz w:val="28"/>
                <w:szCs w:val="28"/>
              </w:rPr>
              <w:t>Перечень мероприятий</w:t>
            </w:r>
          </w:p>
        </w:tc>
        <w:tc>
          <w:tcPr>
            <w:tcW w:w="1985" w:type="dxa"/>
            <w:vAlign w:val="center"/>
          </w:tcPr>
          <w:p w:rsidR="00927748" w:rsidRPr="00694A5A" w:rsidRDefault="00927748" w:rsidP="00927748">
            <w:pPr>
              <w:pStyle w:val="1"/>
              <w:spacing w:before="0" w:after="0"/>
              <w:ind w:left="-392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 w:val="0"/>
                <w:sz w:val="28"/>
                <w:szCs w:val="28"/>
              </w:rPr>
              <w:t xml:space="preserve">Сроки </w:t>
            </w:r>
          </w:p>
          <w:p w:rsidR="00927748" w:rsidRPr="00694A5A" w:rsidRDefault="00927748" w:rsidP="00927748">
            <w:pPr>
              <w:pStyle w:val="1"/>
              <w:spacing w:before="0" w:after="0"/>
              <w:ind w:left="-392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 w:val="0"/>
                <w:sz w:val="28"/>
                <w:szCs w:val="28"/>
              </w:rPr>
              <w:t>исполнения</w:t>
            </w:r>
          </w:p>
        </w:tc>
        <w:tc>
          <w:tcPr>
            <w:tcW w:w="5016" w:type="dxa"/>
            <w:vAlign w:val="center"/>
          </w:tcPr>
          <w:p w:rsidR="00927748" w:rsidRPr="00694A5A" w:rsidRDefault="00927748" w:rsidP="00927748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proofErr w:type="gramStart"/>
            <w:r w:rsidRPr="00694A5A">
              <w:rPr>
                <w:rFonts w:ascii="Times New Roman" w:hAnsi="Times New Roman"/>
                <w:bCs w:val="0"/>
                <w:sz w:val="28"/>
                <w:szCs w:val="28"/>
              </w:rPr>
              <w:t>Ответственный</w:t>
            </w:r>
            <w:proofErr w:type="gramEnd"/>
            <w:r w:rsidRPr="00694A5A">
              <w:rPr>
                <w:rFonts w:ascii="Times New Roman" w:hAnsi="Times New Roman"/>
                <w:bCs w:val="0"/>
                <w:sz w:val="28"/>
                <w:szCs w:val="28"/>
              </w:rPr>
              <w:t xml:space="preserve"> за организацию и проведение мероприятий</w:t>
            </w:r>
          </w:p>
        </w:tc>
      </w:tr>
      <w:tr w:rsidR="00927748" w:rsidRPr="00694A5A" w:rsidTr="007660B7">
        <w:trPr>
          <w:trHeight w:val="297"/>
          <w:jc w:val="center"/>
        </w:trPr>
        <w:tc>
          <w:tcPr>
            <w:tcW w:w="741" w:type="dxa"/>
          </w:tcPr>
          <w:p w:rsidR="00927748" w:rsidRPr="00694A5A" w:rsidRDefault="00855C26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5" w:type="dxa"/>
          </w:tcPr>
          <w:p w:rsidR="00927748" w:rsidRPr="00694A5A" w:rsidRDefault="00855C26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="00927748" w:rsidRPr="00694A5A">
              <w:rPr>
                <w:sz w:val="28"/>
                <w:szCs w:val="28"/>
              </w:rPr>
              <w:t xml:space="preserve"> </w:t>
            </w:r>
            <w:r w:rsidR="007B5B40" w:rsidRPr="007B5B40">
              <w:rPr>
                <w:bCs/>
                <w:sz w:val="28"/>
                <w:szCs w:val="28"/>
              </w:rPr>
              <w:t>в области гражданской защиты</w:t>
            </w:r>
            <w:r w:rsidR="007B5B40">
              <w:rPr>
                <w:bCs/>
                <w:sz w:val="28"/>
                <w:szCs w:val="28"/>
              </w:rPr>
              <w:t xml:space="preserve"> населения</w:t>
            </w:r>
            <w:r w:rsidR="007B5B40" w:rsidRPr="007B5B4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районной газете «Наш район»</w:t>
            </w:r>
          </w:p>
        </w:tc>
        <w:tc>
          <w:tcPr>
            <w:tcW w:w="1985" w:type="dxa"/>
          </w:tcPr>
          <w:p w:rsidR="00927748" w:rsidRPr="00947227" w:rsidRDefault="00947227" w:rsidP="00682BCA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CA6672" w:rsidRDefault="00CA6672" w:rsidP="00CA6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гражданской защиты»,</w:t>
            </w:r>
          </w:p>
          <w:p w:rsidR="00927748" w:rsidRPr="00694A5A" w:rsidRDefault="00CA6672" w:rsidP="00CA6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5FA">
              <w:rPr>
                <w:sz w:val="28"/>
                <w:szCs w:val="28"/>
              </w:rPr>
              <w:t>МАУ района «</w:t>
            </w:r>
            <w:r w:rsidR="00855C26">
              <w:rPr>
                <w:sz w:val="28"/>
                <w:szCs w:val="28"/>
              </w:rPr>
              <w:t>Редакция газеты</w:t>
            </w:r>
            <w:r w:rsidR="001635FA">
              <w:rPr>
                <w:sz w:val="28"/>
                <w:szCs w:val="28"/>
              </w:rPr>
              <w:t xml:space="preserve"> «Наш район»</w:t>
            </w:r>
            <w:r w:rsidR="00927748" w:rsidRPr="00694A5A">
              <w:rPr>
                <w:sz w:val="28"/>
                <w:szCs w:val="28"/>
              </w:rPr>
              <w:t xml:space="preserve"> </w:t>
            </w:r>
          </w:p>
        </w:tc>
      </w:tr>
      <w:tr w:rsidR="00947227" w:rsidRPr="00694A5A" w:rsidTr="007660B7">
        <w:trPr>
          <w:trHeight w:val="297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Показ в  кинотеатрах перед сеансом видеороликов и слайдов по тематике безопас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поведения.</w:t>
            </w:r>
          </w:p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Проведение кинолекториев по тематике безопасности жизнедеятельности в  кинотеатрах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947227" w:rsidRPr="00694A5A" w:rsidRDefault="00E14DFB" w:rsidP="00E14D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14DFB">
              <w:rPr>
                <w:sz w:val="28"/>
                <w:szCs w:val="28"/>
              </w:rPr>
              <w:t>омитет по культуре, спорту и социальной политике администрации района</w:t>
            </w:r>
            <w:r w:rsidR="00947227">
              <w:rPr>
                <w:bCs/>
                <w:sz w:val="28"/>
                <w:szCs w:val="28"/>
              </w:rPr>
              <w:t>, руководители сельских ДК</w:t>
            </w:r>
            <w:r w:rsidR="00947227" w:rsidRPr="00694A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47227" w:rsidRPr="00694A5A" w:rsidTr="007660B7">
        <w:trPr>
          <w:trHeight w:val="297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занятий (консультаций) с родителями учащихся с использованием учебно-материальной базы  классов ОБЖ</w:t>
            </w:r>
            <w:r w:rsidRPr="00694A5A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учреждениях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947227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Комитет по образованию администрации района, </w:t>
            </w:r>
          </w:p>
          <w:p w:rsidR="00947227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руководители учреждений образования </w:t>
            </w:r>
          </w:p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7748" w:rsidRPr="00694A5A" w:rsidTr="007660B7">
        <w:trPr>
          <w:trHeight w:val="297"/>
          <w:jc w:val="center"/>
        </w:trPr>
        <w:tc>
          <w:tcPr>
            <w:tcW w:w="741" w:type="dxa"/>
          </w:tcPr>
          <w:p w:rsidR="00927748" w:rsidRPr="00694A5A" w:rsidRDefault="006F5E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927748" w:rsidRPr="00694A5A" w:rsidRDefault="00927748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сбора замечаний и предложений от неработающего населения по совершенствованию противопожарной защиты в жилом фонде </w:t>
            </w:r>
          </w:p>
        </w:tc>
        <w:tc>
          <w:tcPr>
            <w:tcW w:w="1985" w:type="dxa"/>
          </w:tcPr>
          <w:p w:rsidR="00927748" w:rsidRPr="00694A5A" w:rsidRDefault="00682BCA" w:rsidP="00682BC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сходах граждан</w:t>
            </w:r>
          </w:p>
        </w:tc>
        <w:tc>
          <w:tcPr>
            <w:tcW w:w="5016" w:type="dxa"/>
          </w:tcPr>
          <w:p w:rsidR="00927748" w:rsidRPr="00694A5A" w:rsidRDefault="00567110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  <w:r w:rsidR="00927748"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86EBA" w:rsidRPr="00694A5A" w:rsidTr="007660B7">
        <w:trPr>
          <w:trHeight w:val="297"/>
          <w:jc w:val="center"/>
        </w:trPr>
        <w:tc>
          <w:tcPr>
            <w:tcW w:w="741" w:type="dxa"/>
          </w:tcPr>
          <w:p w:rsidR="00C86EBA" w:rsidRPr="00694A5A" w:rsidRDefault="00C86EBA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</w:tcPr>
          <w:p w:rsidR="00C86EBA" w:rsidRPr="00694A5A" w:rsidRDefault="00C86EBA" w:rsidP="00927748">
            <w:pPr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bCs/>
                <w:sz w:val="28"/>
                <w:szCs w:val="28"/>
              </w:rPr>
              <w:t>Ра</w:t>
            </w:r>
            <w:r>
              <w:rPr>
                <w:bCs/>
                <w:sz w:val="28"/>
                <w:szCs w:val="28"/>
              </w:rPr>
              <w:t xml:space="preserve">спространение памяток с </w:t>
            </w:r>
            <w:r w:rsidRPr="00694A5A">
              <w:rPr>
                <w:bCs/>
                <w:sz w:val="28"/>
                <w:szCs w:val="28"/>
              </w:rPr>
              <w:t xml:space="preserve"> информаци</w:t>
            </w:r>
            <w:r>
              <w:rPr>
                <w:bCs/>
                <w:sz w:val="28"/>
                <w:szCs w:val="28"/>
              </w:rPr>
              <w:t>ей</w:t>
            </w:r>
            <w:r w:rsidRPr="00694A5A">
              <w:rPr>
                <w:bCs/>
                <w:sz w:val="28"/>
                <w:szCs w:val="28"/>
              </w:rPr>
              <w:t>:</w:t>
            </w:r>
          </w:p>
          <w:p w:rsidR="00C303B5" w:rsidRPr="00694A5A" w:rsidRDefault="00C303B5" w:rsidP="00C303B5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 xml:space="preserve">о характерных для местности видах ЧС и порядке действий при них, </w:t>
            </w:r>
          </w:p>
          <w:p w:rsidR="00C86EBA" w:rsidRPr="00694A5A" w:rsidRDefault="00C86EBA" w:rsidP="00927748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lastRenderedPageBreak/>
              <w:t xml:space="preserve">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 </w:t>
            </w:r>
          </w:p>
          <w:p w:rsidR="00C303B5" w:rsidRPr="00C303B5" w:rsidRDefault="00C303B5" w:rsidP="00927748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о видах административного воздействия, применяемых к нарушителям противопожарного режима.</w:t>
            </w:r>
          </w:p>
          <w:p w:rsidR="00C86EBA" w:rsidRPr="00694A5A" w:rsidRDefault="00C86EBA" w:rsidP="00927748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о правильном проведении герметизации помещений, продуктов, запаса воды  при</w:t>
            </w:r>
            <w:r w:rsidR="00C303B5">
              <w:rPr>
                <w:sz w:val="28"/>
                <w:szCs w:val="28"/>
              </w:rPr>
              <w:t xml:space="preserve"> техногенных и экологических ЧС;</w:t>
            </w:r>
            <w:r w:rsidRPr="00694A5A">
              <w:rPr>
                <w:sz w:val="28"/>
                <w:szCs w:val="28"/>
              </w:rPr>
              <w:t xml:space="preserve"> </w:t>
            </w:r>
          </w:p>
          <w:p w:rsidR="00C86EBA" w:rsidRPr="00694A5A" w:rsidRDefault="00C86EBA" w:rsidP="00927748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о  действиях при аварии</w:t>
            </w:r>
            <w:r w:rsidRPr="00694A5A">
              <w:rPr>
                <w:bCs/>
                <w:sz w:val="28"/>
                <w:szCs w:val="28"/>
              </w:rPr>
              <w:t xml:space="preserve"> на сетях ЖКХ; </w:t>
            </w:r>
          </w:p>
          <w:p w:rsidR="00C86EBA" w:rsidRPr="00694A5A" w:rsidRDefault="00C86EBA" w:rsidP="00C303B5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bCs/>
                <w:sz w:val="28"/>
                <w:szCs w:val="28"/>
              </w:rPr>
              <w:t xml:space="preserve">об адресах  сборных эвакуационных пунктов </w:t>
            </w:r>
            <w:r w:rsidRPr="00694A5A">
              <w:rPr>
                <w:sz w:val="28"/>
                <w:szCs w:val="28"/>
              </w:rPr>
              <w:t>на территории района (</w:t>
            </w:r>
            <w:r>
              <w:rPr>
                <w:sz w:val="28"/>
                <w:szCs w:val="28"/>
              </w:rPr>
              <w:t>сельских поселений</w:t>
            </w:r>
            <w:r w:rsidRPr="00694A5A">
              <w:rPr>
                <w:sz w:val="28"/>
                <w:szCs w:val="28"/>
              </w:rPr>
              <w:t>)</w:t>
            </w:r>
            <w:r w:rsidRPr="00694A5A">
              <w:rPr>
                <w:bCs/>
                <w:sz w:val="28"/>
                <w:szCs w:val="28"/>
              </w:rPr>
              <w:t xml:space="preserve"> и порядке сбора вещей и документов при проведении массовой эвакуации; </w:t>
            </w:r>
          </w:p>
        </w:tc>
        <w:tc>
          <w:tcPr>
            <w:tcW w:w="1985" w:type="dxa"/>
          </w:tcPr>
          <w:p w:rsidR="00C86EBA" w:rsidRPr="00694A5A" w:rsidRDefault="00C86EBA" w:rsidP="008C2FE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сходах граждан</w:t>
            </w:r>
          </w:p>
        </w:tc>
        <w:tc>
          <w:tcPr>
            <w:tcW w:w="5016" w:type="dxa"/>
          </w:tcPr>
          <w:p w:rsidR="00C86EBA" w:rsidRPr="00CA6672" w:rsidRDefault="00C86EBA" w:rsidP="00CA6672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6672">
              <w:rPr>
                <w:rFonts w:ascii="Times New Roman" w:hAnsi="Times New Roman"/>
                <w:bCs/>
                <w:sz w:val="28"/>
                <w:szCs w:val="28"/>
              </w:rPr>
              <w:t xml:space="preserve">Главы сельских поселений, </w:t>
            </w:r>
            <w:r w:rsidR="00C303B5" w:rsidRPr="00CA6672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защиты»</w:t>
            </w:r>
            <w:r w:rsidRPr="00CA6672">
              <w:rPr>
                <w:rFonts w:ascii="Times New Roman" w:hAnsi="Times New Roman"/>
                <w:sz w:val="28"/>
                <w:szCs w:val="28"/>
              </w:rPr>
              <w:t>,</w:t>
            </w:r>
            <w:r w:rsidRPr="00CA66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6672" w:rsidRPr="00CA6672">
              <w:rPr>
                <w:rFonts w:ascii="Times New Roman" w:hAnsi="Times New Roman"/>
                <w:sz w:val="28"/>
                <w:szCs w:val="28"/>
              </w:rPr>
              <w:t xml:space="preserve">филиал КУ Ханты-Мансийского </w:t>
            </w:r>
            <w:r w:rsidR="00CA6672" w:rsidRPr="00CA6672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 – Югры «</w:t>
            </w:r>
            <w:proofErr w:type="spellStart"/>
            <w:r w:rsidR="00CA6672" w:rsidRPr="00CA6672">
              <w:rPr>
                <w:rFonts w:ascii="Times New Roman" w:hAnsi="Times New Roman"/>
                <w:sz w:val="28"/>
                <w:szCs w:val="28"/>
              </w:rPr>
              <w:t>Центроспас</w:t>
            </w:r>
            <w:proofErr w:type="spellEnd"/>
            <w:r w:rsidR="00CA6672" w:rsidRPr="00CA667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CA6672" w:rsidRPr="00CA6672">
              <w:rPr>
                <w:rFonts w:ascii="Times New Roman" w:hAnsi="Times New Roman"/>
                <w:sz w:val="28"/>
                <w:szCs w:val="28"/>
              </w:rPr>
              <w:t>Югория</w:t>
            </w:r>
            <w:proofErr w:type="spellEnd"/>
            <w:r w:rsidR="00CA6672" w:rsidRPr="00CA6672">
              <w:rPr>
                <w:rFonts w:ascii="Times New Roman" w:hAnsi="Times New Roman"/>
                <w:sz w:val="28"/>
                <w:szCs w:val="28"/>
              </w:rPr>
              <w:t>» по Ханты-Мансийскому району</w:t>
            </w:r>
            <w:r w:rsidR="00CF377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 w:val="restart"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85" w:type="dxa"/>
          </w:tcPr>
          <w:p w:rsidR="00CA6672" w:rsidRPr="00694A5A" w:rsidRDefault="00CA6672" w:rsidP="00927748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 xml:space="preserve">Подготовка и показ тематических видеороликов </w:t>
            </w:r>
            <w:r>
              <w:rPr>
                <w:sz w:val="28"/>
                <w:szCs w:val="28"/>
              </w:rPr>
              <w:t>в сельских домах культуры</w:t>
            </w:r>
            <w:r w:rsidRPr="00694A5A">
              <w:rPr>
                <w:sz w:val="28"/>
                <w:szCs w:val="28"/>
              </w:rPr>
              <w:t xml:space="preserve"> и информирование </w:t>
            </w:r>
            <w:r>
              <w:rPr>
                <w:sz w:val="28"/>
                <w:szCs w:val="28"/>
              </w:rPr>
              <w:t xml:space="preserve">через районную газету «Наш район» о </w:t>
            </w:r>
            <w:r w:rsidRPr="00694A5A">
              <w:rPr>
                <w:sz w:val="28"/>
                <w:szCs w:val="28"/>
              </w:rPr>
              <w:t>правилах безопасности поведения с учетом местных условий при наступлении:</w:t>
            </w:r>
          </w:p>
        </w:tc>
        <w:tc>
          <w:tcPr>
            <w:tcW w:w="1985" w:type="dxa"/>
            <w:vMerge w:val="restart"/>
          </w:tcPr>
          <w:p w:rsidR="00CA6672" w:rsidRPr="00947227" w:rsidRDefault="00CA6672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CA6672" w:rsidRDefault="00CA6672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  <w:r w:rsidRPr="00694A5A">
              <w:rPr>
                <w:sz w:val="28"/>
                <w:szCs w:val="28"/>
              </w:rPr>
              <w:t xml:space="preserve">, </w:t>
            </w:r>
          </w:p>
          <w:p w:rsidR="00CA6672" w:rsidRPr="00694A5A" w:rsidRDefault="00CA6672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района «Редакция газеты «Наш район»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A6672" w:rsidRPr="00694A5A" w:rsidRDefault="00CA6672" w:rsidP="00CA66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сезона летнего туристического отдыха, сезона  сбора ягод и грибов;</w:t>
            </w:r>
          </w:p>
        </w:tc>
        <w:tc>
          <w:tcPr>
            <w:tcW w:w="1985" w:type="dxa"/>
            <w:vMerge/>
          </w:tcPr>
          <w:p w:rsidR="00CA6672" w:rsidRPr="00694A5A" w:rsidRDefault="00CA6672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CA6672" w:rsidRPr="00694A5A" w:rsidRDefault="00CA6672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A6672" w:rsidRPr="00694A5A" w:rsidRDefault="00CA6672" w:rsidP="00927748">
            <w:pPr>
              <w:numPr>
                <w:ilvl w:val="0"/>
                <w:numId w:val="1"/>
              </w:numPr>
              <w:tabs>
                <w:tab w:val="left" w:pos="7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купального сезона;</w:t>
            </w:r>
          </w:p>
        </w:tc>
        <w:tc>
          <w:tcPr>
            <w:tcW w:w="1985" w:type="dxa"/>
            <w:vMerge/>
          </w:tcPr>
          <w:p w:rsidR="00CA6672" w:rsidRPr="00694A5A" w:rsidRDefault="00CA6672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CA6672" w:rsidRPr="00694A5A" w:rsidRDefault="00CA6672" w:rsidP="00927748">
            <w:pPr>
              <w:jc w:val="both"/>
              <w:rPr>
                <w:sz w:val="28"/>
                <w:szCs w:val="28"/>
              </w:rPr>
            </w:pPr>
            <w:r w:rsidRPr="00947227">
              <w:rPr>
                <w:sz w:val="28"/>
                <w:szCs w:val="28"/>
              </w:rPr>
              <w:t xml:space="preserve">Ханты-Мансийское инспекторское отделение ФКУ ЦГИМС МЧС России по ХМАО-Югре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A6672" w:rsidRPr="00694A5A" w:rsidRDefault="00CA6672" w:rsidP="0092774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дачного сезона (противопожарные мероприятия при эксплуатации бытовых газовых баллонов, действия при природных пожарах);</w:t>
            </w:r>
          </w:p>
        </w:tc>
        <w:tc>
          <w:tcPr>
            <w:tcW w:w="1985" w:type="dxa"/>
            <w:vMerge/>
          </w:tcPr>
          <w:p w:rsidR="00CA6672" w:rsidRPr="00694A5A" w:rsidRDefault="00CA6672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CA6672" w:rsidRPr="00694A5A" w:rsidRDefault="00CA6672" w:rsidP="00672790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Отдел</w:t>
            </w:r>
            <w:r w:rsidR="00672790">
              <w:rPr>
                <w:sz w:val="28"/>
                <w:szCs w:val="28"/>
              </w:rPr>
              <w:t xml:space="preserve">  </w:t>
            </w:r>
            <w:r w:rsidRPr="00694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надзорной </w:t>
            </w:r>
            <w:r w:rsidR="00672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деятельности</w:t>
            </w:r>
            <w:r w:rsidRPr="00694A5A">
              <w:rPr>
                <w:sz w:val="28"/>
                <w:szCs w:val="28"/>
              </w:rPr>
              <w:t xml:space="preserve"> </w:t>
            </w:r>
            <w:r w:rsidR="0067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672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г. Ханты-Мансийску и району УНД </w:t>
            </w:r>
            <w:r w:rsidRPr="00694A5A">
              <w:rPr>
                <w:sz w:val="28"/>
                <w:szCs w:val="28"/>
              </w:rPr>
              <w:t>ГУ МЧС России</w:t>
            </w:r>
            <w:r>
              <w:rPr>
                <w:sz w:val="28"/>
                <w:szCs w:val="28"/>
              </w:rPr>
              <w:t xml:space="preserve"> по ХМАО-Югре (по согласованию)</w:t>
            </w:r>
            <w:r w:rsidRPr="00694A5A">
              <w:rPr>
                <w:sz w:val="28"/>
                <w:szCs w:val="28"/>
              </w:rPr>
              <w:t>,</w:t>
            </w:r>
            <w:r w:rsidR="00672790">
              <w:rPr>
                <w:sz w:val="28"/>
                <w:szCs w:val="28"/>
              </w:rPr>
              <w:t xml:space="preserve"> </w:t>
            </w:r>
            <w:r w:rsidRPr="00694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A6672" w:rsidRPr="00694A5A" w:rsidRDefault="00CA6672" w:rsidP="0092774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сезона подледного лова рыбы;</w:t>
            </w:r>
          </w:p>
        </w:tc>
        <w:tc>
          <w:tcPr>
            <w:tcW w:w="1985" w:type="dxa"/>
            <w:vMerge/>
          </w:tcPr>
          <w:p w:rsidR="00CA6672" w:rsidRPr="00694A5A" w:rsidRDefault="00CA6672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CA6672" w:rsidRDefault="00CA6672" w:rsidP="00927748">
            <w:pPr>
              <w:jc w:val="both"/>
              <w:rPr>
                <w:sz w:val="28"/>
                <w:szCs w:val="28"/>
              </w:rPr>
            </w:pPr>
            <w:r w:rsidRPr="00947227">
              <w:rPr>
                <w:sz w:val="28"/>
                <w:szCs w:val="28"/>
              </w:rPr>
              <w:t xml:space="preserve">Ханты-Мансийское инспекторское отделение ФКУ ЦГИМС МЧС России по ХМАО-Югре </w:t>
            </w:r>
            <w:r>
              <w:rPr>
                <w:sz w:val="28"/>
                <w:szCs w:val="28"/>
              </w:rPr>
              <w:t>(по согласованию)</w:t>
            </w:r>
            <w:r w:rsidRPr="00694A5A">
              <w:rPr>
                <w:sz w:val="28"/>
                <w:szCs w:val="28"/>
              </w:rPr>
              <w:t xml:space="preserve">, </w:t>
            </w:r>
          </w:p>
          <w:p w:rsidR="00CA6672" w:rsidRPr="00694A5A" w:rsidRDefault="00CA6672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205D3C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205D3C" w:rsidRPr="00694A5A" w:rsidRDefault="00205D3C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05D3C" w:rsidRPr="00694A5A" w:rsidRDefault="00205D3C" w:rsidP="0092774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паводкового сезона.</w:t>
            </w:r>
          </w:p>
        </w:tc>
        <w:tc>
          <w:tcPr>
            <w:tcW w:w="1985" w:type="dxa"/>
          </w:tcPr>
          <w:p w:rsidR="00205D3C" w:rsidRPr="00694A5A" w:rsidRDefault="00205D3C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205D3C" w:rsidRPr="00694A5A" w:rsidRDefault="00947227" w:rsidP="000C0A31">
            <w:pPr>
              <w:jc w:val="both"/>
              <w:rPr>
                <w:sz w:val="28"/>
                <w:szCs w:val="28"/>
              </w:rPr>
            </w:pPr>
            <w:r w:rsidRPr="00947227">
              <w:rPr>
                <w:sz w:val="28"/>
                <w:szCs w:val="28"/>
              </w:rPr>
              <w:t xml:space="preserve">Ханты-Мансийское инспекторское отделение ФКУ ЦГИМС МЧС России по ХМАО-Югре </w:t>
            </w:r>
            <w:r w:rsidR="000C0A31">
              <w:rPr>
                <w:sz w:val="28"/>
                <w:szCs w:val="28"/>
              </w:rPr>
              <w:t>(по согласованию)</w:t>
            </w:r>
            <w:r w:rsidR="00205D3C">
              <w:rPr>
                <w:sz w:val="28"/>
                <w:szCs w:val="28"/>
              </w:rPr>
              <w:t xml:space="preserve">, </w:t>
            </w:r>
            <w:r w:rsidR="00EE684D">
              <w:rPr>
                <w:sz w:val="28"/>
                <w:szCs w:val="28"/>
              </w:rPr>
              <w:t>МКУ «Управление гражданской защиты»</w:t>
            </w:r>
            <w:r w:rsidR="00205D3C">
              <w:rPr>
                <w:sz w:val="28"/>
                <w:szCs w:val="28"/>
              </w:rPr>
              <w:t xml:space="preserve">, </w:t>
            </w:r>
            <w:r w:rsidR="00C86EBA"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205D3C" w:rsidRPr="00694A5A" w:rsidTr="007660B7">
        <w:trPr>
          <w:trHeight w:val="260"/>
          <w:jc w:val="center"/>
        </w:trPr>
        <w:tc>
          <w:tcPr>
            <w:tcW w:w="741" w:type="dxa"/>
          </w:tcPr>
          <w:p w:rsidR="00205D3C" w:rsidRPr="00694A5A" w:rsidRDefault="006F5E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5" w:type="dxa"/>
          </w:tcPr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Освещение вопроса безопасности на воде (на льду), на объектах летнего и зимнего отдыха детей и взрослых (размещение стендов, информационных щитов, предупреждающих знаков и знаков безопасности на водных объектах, информирование через локальную систему оповещения, СМИ:</w:t>
            </w:r>
            <w:proofErr w:type="gramEnd"/>
          </w:p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- в местах летнего и зимнего отдыха;</w:t>
            </w:r>
          </w:p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- в местах массового несанкционированного купания населения;</w:t>
            </w:r>
          </w:p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- в местах традиционного зимнего купания и рыбной ловли;</w:t>
            </w:r>
          </w:p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на пляжах;</w:t>
            </w:r>
          </w:p>
          <w:p w:rsidR="00205D3C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- в озд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оровительных лагерях, турбазах </w:t>
            </w: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и т.д.</w:t>
            </w:r>
          </w:p>
        </w:tc>
        <w:tc>
          <w:tcPr>
            <w:tcW w:w="1985" w:type="dxa"/>
          </w:tcPr>
          <w:p w:rsidR="00205D3C" w:rsidRPr="00694A5A" w:rsidRDefault="008849C7" w:rsidP="0094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47227">
              <w:rPr>
                <w:sz w:val="28"/>
                <w:szCs w:val="28"/>
              </w:rPr>
              <w:t xml:space="preserve"> период летнего отдыха </w:t>
            </w:r>
          </w:p>
        </w:tc>
        <w:tc>
          <w:tcPr>
            <w:tcW w:w="5016" w:type="dxa"/>
          </w:tcPr>
          <w:p w:rsidR="00205D3C" w:rsidRPr="00694A5A" w:rsidRDefault="00947227" w:rsidP="00927748">
            <w:pPr>
              <w:jc w:val="both"/>
              <w:rPr>
                <w:sz w:val="28"/>
                <w:szCs w:val="28"/>
              </w:rPr>
            </w:pPr>
            <w:r w:rsidRPr="00947227">
              <w:rPr>
                <w:sz w:val="28"/>
                <w:szCs w:val="28"/>
              </w:rPr>
              <w:t xml:space="preserve">Ханты-Мансийское инспекторское отделение ФКУ ЦГИМС МЧС России по ХМАО-Югре </w:t>
            </w:r>
            <w:r>
              <w:rPr>
                <w:sz w:val="28"/>
                <w:szCs w:val="28"/>
              </w:rPr>
              <w:t xml:space="preserve">(по согласованию), </w:t>
            </w:r>
            <w:r w:rsidR="00205D3C">
              <w:rPr>
                <w:sz w:val="28"/>
                <w:szCs w:val="28"/>
              </w:rPr>
              <w:t xml:space="preserve">главы </w:t>
            </w:r>
            <w:r w:rsidR="00C86EBA">
              <w:rPr>
                <w:sz w:val="28"/>
                <w:szCs w:val="28"/>
              </w:rPr>
              <w:t>сельских поселений</w:t>
            </w:r>
            <w:r w:rsidR="00205D3C">
              <w:rPr>
                <w:sz w:val="28"/>
                <w:szCs w:val="28"/>
              </w:rPr>
              <w:t xml:space="preserve">, руководители </w:t>
            </w:r>
            <w:r w:rsidR="00205D3C" w:rsidRPr="00694A5A">
              <w:rPr>
                <w:sz w:val="28"/>
                <w:szCs w:val="28"/>
              </w:rPr>
              <w:t>детских оздоровительных лагерей</w:t>
            </w:r>
          </w:p>
        </w:tc>
      </w:tr>
      <w:tr w:rsidR="00205D3C" w:rsidRPr="00694A5A" w:rsidTr="007660B7">
        <w:trPr>
          <w:trHeight w:val="346"/>
          <w:jc w:val="center"/>
        </w:trPr>
        <w:tc>
          <w:tcPr>
            <w:tcW w:w="741" w:type="dxa"/>
          </w:tcPr>
          <w:p w:rsidR="00205D3C" w:rsidRPr="00694A5A" w:rsidRDefault="006F5E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5" w:type="dxa"/>
          </w:tcPr>
          <w:p w:rsidR="00205D3C" w:rsidRPr="00694A5A" w:rsidRDefault="00205D3C" w:rsidP="00927748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Информирование населения о мерах пожарной безопасности в период проведения новогодних праздников (распространение памяток, проведение тематических передач  местными телерадиовещательными компаниями)</w:t>
            </w:r>
          </w:p>
        </w:tc>
        <w:tc>
          <w:tcPr>
            <w:tcW w:w="1985" w:type="dxa"/>
          </w:tcPr>
          <w:p w:rsidR="00205D3C" w:rsidRPr="00694A5A" w:rsidRDefault="00205D3C" w:rsidP="00682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5016" w:type="dxa"/>
          </w:tcPr>
          <w:p w:rsidR="00205D3C" w:rsidRPr="00694A5A" w:rsidRDefault="00CF377B" w:rsidP="00DB57C3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Отдел</w:t>
            </w:r>
            <w:r w:rsidR="00DB57C3">
              <w:rPr>
                <w:sz w:val="28"/>
                <w:szCs w:val="28"/>
              </w:rPr>
              <w:t xml:space="preserve">  </w:t>
            </w:r>
            <w:r w:rsidRPr="00694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надзорной</w:t>
            </w:r>
            <w:r w:rsidR="00DB57C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деятельности</w:t>
            </w:r>
            <w:r w:rsidRPr="00694A5A">
              <w:rPr>
                <w:sz w:val="28"/>
                <w:szCs w:val="28"/>
              </w:rPr>
              <w:t xml:space="preserve"> </w:t>
            </w:r>
            <w:r w:rsidR="00DB5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DB57C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г. Ханты-Мансийску и району УНД </w:t>
            </w:r>
            <w:r w:rsidRPr="00694A5A">
              <w:rPr>
                <w:sz w:val="28"/>
                <w:szCs w:val="28"/>
              </w:rPr>
              <w:t>ГУ МЧС России</w:t>
            </w:r>
            <w:r>
              <w:rPr>
                <w:sz w:val="28"/>
                <w:szCs w:val="28"/>
              </w:rPr>
              <w:t xml:space="preserve"> по ХМАО-Югре (по согласованию)</w:t>
            </w:r>
            <w:r w:rsidRPr="00694A5A">
              <w:rPr>
                <w:sz w:val="28"/>
                <w:szCs w:val="28"/>
              </w:rPr>
              <w:t>,</w:t>
            </w:r>
            <w:r w:rsidR="00DB57C3">
              <w:rPr>
                <w:sz w:val="28"/>
                <w:szCs w:val="28"/>
              </w:rPr>
              <w:t xml:space="preserve"> </w:t>
            </w:r>
            <w:r w:rsidR="00FB283E">
              <w:rPr>
                <w:sz w:val="28"/>
                <w:szCs w:val="28"/>
              </w:rPr>
              <w:t>главы сельских поселений</w:t>
            </w:r>
            <w:r w:rsidR="00205D3C">
              <w:rPr>
                <w:sz w:val="28"/>
                <w:szCs w:val="28"/>
              </w:rPr>
              <w:t xml:space="preserve">, </w:t>
            </w:r>
            <w:r w:rsidR="00C303B5">
              <w:rPr>
                <w:sz w:val="28"/>
                <w:szCs w:val="28"/>
              </w:rPr>
              <w:t xml:space="preserve">МКУ района «Управление </w:t>
            </w:r>
            <w:r w:rsidR="00C303B5">
              <w:rPr>
                <w:sz w:val="28"/>
                <w:szCs w:val="28"/>
              </w:rPr>
              <w:lastRenderedPageBreak/>
              <w:t>гражданской защиты»</w:t>
            </w:r>
          </w:p>
        </w:tc>
      </w:tr>
      <w:tr w:rsidR="00205D3C" w:rsidRPr="00694A5A" w:rsidTr="007660B7">
        <w:trPr>
          <w:trHeight w:val="346"/>
          <w:jc w:val="center"/>
        </w:trPr>
        <w:tc>
          <w:tcPr>
            <w:tcW w:w="741" w:type="dxa"/>
          </w:tcPr>
          <w:p w:rsidR="00205D3C" w:rsidRPr="00694A5A" w:rsidRDefault="006F5E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285" w:type="dxa"/>
          </w:tcPr>
          <w:p w:rsidR="00205D3C" w:rsidRPr="00694A5A" w:rsidRDefault="00205D3C" w:rsidP="00927748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 xml:space="preserve">Распространение памяток, листовок и буклетов по тематике: «Правила пожарной безопасности в период новогодних праздников» в учреждениях культуры и образования </w:t>
            </w:r>
          </w:p>
        </w:tc>
        <w:tc>
          <w:tcPr>
            <w:tcW w:w="1985" w:type="dxa"/>
          </w:tcPr>
          <w:p w:rsidR="00205D3C" w:rsidRPr="00694A5A" w:rsidRDefault="00205D3C" w:rsidP="008C2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5016" w:type="dxa"/>
          </w:tcPr>
          <w:p w:rsidR="00205D3C" w:rsidRPr="00694A5A" w:rsidRDefault="00EE684D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283E">
              <w:rPr>
                <w:sz w:val="28"/>
                <w:szCs w:val="28"/>
              </w:rPr>
              <w:t xml:space="preserve">лавы сельских поселений, </w:t>
            </w:r>
            <w:r w:rsidR="00E14DFB" w:rsidRPr="00E14DFB">
              <w:rPr>
                <w:sz w:val="28"/>
                <w:szCs w:val="28"/>
              </w:rPr>
              <w:t>комитет по культуре, спорту и социальной политике администрации района</w:t>
            </w:r>
            <w:r w:rsidR="00205D3C">
              <w:rPr>
                <w:sz w:val="28"/>
                <w:szCs w:val="28"/>
              </w:rPr>
              <w:t>,</w:t>
            </w:r>
            <w:r w:rsidR="00FB283E">
              <w:rPr>
                <w:sz w:val="28"/>
                <w:szCs w:val="28"/>
              </w:rPr>
              <w:t xml:space="preserve"> комитет по образованию</w:t>
            </w:r>
            <w:r w:rsidR="00CF377B">
              <w:rPr>
                <w:sz w:val="28"/>
                <w:szCs w:val="28"/>
              </w:rPr>
              <w:t xml:space="preserve"> администрации района</w:t>
            </w:r>
            <w:r w:rsidR="00FB283E">
              <w:rPr>
                <w:sz w:val="28"/>
                <w:szCs w:val="28"/>
              </w:rPr>
              <w:t>,</w:t>
            </w:r>
            <w:r w:rsidR="00205D3C" w:rsidRPr="00694A5A">
              <w:rPr>
                <w:sz w:val="28"/>
                <w:szCs w:val="28"/>
              </w:rPr>
              <w:t xml:space="preserve"> </w:t>
            </w:r>
            <w:r w:rsidR="00205D3C">
              <w:rPr>
                <w:sz w:val="28"/>
                <w:szCs w:val="28"/>
              </w:rPr>
              <w:t xml:space="preserve">руководители </w:t>
            </w:r>
            <w:r w:rsidR="00695290">
              <w:rPr>
                <w:sz w:val="28"/>
                <w:szCs w:val="28"/>
              </w:rPr>
              <w:t xml:space="preserve">учреждений </w:t>
            </w:r>
            <w:r w:rsidR="00205D3C">
              <w:rPr>
                <w:sz w:val="28"/>
                <w:szCs w:val="28"/>
              </w:rPr>
              <w:t>образова</w:t>
            </w:r>
            <w:r w:rsidR="00695290">
              <w:rPr>
                <w:sz w:val="28"/>
                <w:szCs w:val="28"/>
              </w:rPr>
              <w:t>ния</w:t>
            </w:r>
            <w:r w:rsidR="00205D3C">
              <w:rPr>
                <w:sz w:val="28"/>
                <w:szCs w:val="28"/>
              </w:rPr>
              <w:t xml:space="preserve"> и </w:t>
            </w:r>
            <w:r w:rsidR="00FB283E">
              <w:rPr>
                <w:sz w:val="28"/>
                <w:szCs w:val="28"/>
              </w:rPr>
              <w:t xml:space="preserve">сельских ДК, </w:t>
            </w:r>
            <w:r w:rsidR="00205D3C" w:rsidRPr="00694A5A">
              <w:rPr>
                <w:sz w:val="28"/>
                <w:szCs w:val="28"/>
              </w:rPr>
              <w:t xml:space="preserve"> </w:t>
            </w:r>
            <w:r w:rsidR="00CF377B" w:rsidRPr="00CA6672">
              <w:rPr>
                <w:sz w:val="28"/>
                <w:szCs w:val="28"/>
              </w:rPr>
              <w:t>филиал КУ Ханты-Мансийского автономного округа – Югры «</w:t>
            </w:r>
            <w:proofErr w:type="spellStart"/>
            <w:r w:rsidR="00CF377B" w:rsidRPr="00CA6672">
              <w:rPr>
                <w:sz w:val="28"/>
                <w:szCs w:val="28"/>
              </w:rPr>
              <w:t>Центроспас</w:t>
            </w:r>
            <w:proofErr w:type="spellEnd"/>
            <w:r w:rsidR="00CF377B" w:rsidRPr="00CA6672">
              <w:rPr>
                <w:sz w:val="28"/>
                <w:szCs w:val="28"/>
              </w:rPr>
              <w:t xml:space="preserve"> – </w:t>
            </w:r>
            <w:proofErr w:type="spellStart"/>
            <w:r w:rsidR="00CF377B" w:rsidRPr="00CA6672">
              <w:rPr>
                <w:sz w:val="28"/>
                <w:szCs w:val="28"/>
              </w:rPr>
              <w:t>Югория</w:t>
            </w:r>
            <w:proofErr w:type="spellEnd"/>
            <w:r w:rsidR="00CF377B" w:rsidRPr="00CA6672">
              <w:rPr>
                <w:sz w:val="28"/>
                <w:szCs w:val="28"/>
              </w:rPr>
              <w:t>» по Ханты-Мансийскому району</w:t>
            </w:r>
            <w:r w:rsidR="00CF37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7227" w:rsidRPr="00D10C20" w:rsidTr="007660B7">
        <w:trPr>
          <w:trHeight w:val="736"/>
          <w:jc w:val="center"/>
        </w:trPr>
        <w:tc>
          <w:tcPr>
            <w:tcW w:w="741" w:type="dxa"/>
          </w:tcPr>
          <w:p w:rsidR="00947227" w:rsidRPr="00D10C20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D10C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85" w:type="dxa"/>
          </w:tcPr>
          <w:p w:rsidR="00947227" w:rsidRPr="00D10C20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0C20">
              <w:rPr>
                <w:rFonts w:ascii="Times New Roman" w:hAnsi="Times New Roman"/>
                <w:bCs/>
                <w:sz w:val="28"/>
                <w:szCs w:val="28"/>
              </w:rPr>
              <w:t xml:space="preserve">Информирование через систему громкой связи, информационных табло о порядке поведения при угрозе или возникновения чрезвычайной ситуации, о порядке проведения эвакуации 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947227" w:rsidRPr="00D10C20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  <w:r w:rsidRPr="00D10C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47227" w:rsidRPr="00694A5A" w:rsidTr="007660B7">
        <w:trPr>
          <w:trHeight w:val="1275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сельских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 домах культуры:</w:t>
            </w:r>
          </w:p>
          <w:p w:rsidR="00947227" w:rsidRPr="00694A5A" w:rsidRDefault="00947227" w:rsidP="0092774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Организация выставок литературы, плакатов, раздача памяток  для самостоятельного изучения;</w:t>
            </w:r>
          </w:p>
          <w:p w:rsidR="00947227" w:rsidRPr="00694A5A" w:rsidRDefault="00947227" w:rsidP="0092774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Показ тематических кинофильмов и видеофильмов; </w:t>
            </w:r>
          </w:p>
          <w:p w:rsidR="00947227" w:rsidRPr="00694A5A" w:rsidRDefault="00947227" w:rsidP="0092774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Проведение тренировки по эвакуации.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947227" w:rsidRPr="00CF377B" w:rsidRDefault="00947227" w:rsidP="00CF377B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377B">
              <w:rPr>
                <w:rFonts w:ascii="Times New Roman" w:hAnsi="Times New Roman"/>
                <w:bCs/>
                <w:sz w:val="28"/>
                <w:szCs w:val="28"/>
              </w:rPr>
              <w:t xml:space="preserve">Главы сельских поселений, </w:t>
            </w:r>
            <w:r w:rsidR="00CF377B" w:rsidRPr="00CF3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DFB" w:rsidRPr="00E14DFB">
              <w:rPr>
                <w:rFonts w:ascii="Times New Roman" w:hAnsi="Times New Roman"/>
                <w:sz w:val="28"/>
                <w:szCs w:val="28"/>
              </w:rPr>
              <w:t>комитет по культуре, спорту и социальной политике администрации района</w:t>
            </w:r>
          </w:p>
        </w:tc>
      </w:tr>
      <w:tr w:rsidR="00947227" w:rsidRPr="00694A5A" w:rsidTr="007660B7">
        <w:trPr>
          <w:trHeight w:val="582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bCs/>
                <w:sz w:val="28"/>
                <w:szCs w:val="28"/>
              </w:rPr>
            </w:pPr>
            <w:r w:rsidRPr="00694A5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Проведение рейдов по жилому фонду сотрудниками ГПН совместно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работниками а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дминистраций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сельских поселений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 и общественностью по выявлению недостатков: загроможденных выходов и путей эвакуации при пожаре; состояния чердаков, подвалов, лестничных клеток на противопожарное состояние здания и 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проведение профилактических бесед.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5016" w:type="dxa"/>
          </w:tcPr>
          <w:p w:rsidR="00CF377B" w:rsidRDefault="00CF377B" w:rsidP="00CF377B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надзорной деятельности</w:t>
            </w:r>
            <w:r w:rsidRPr="00694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г. Ханты-Мансийску и району УНД </w:t>
            </w:r>
            <w:r w:rsidRPr="00694A5A">
              <w:rPr>
                <w:sz w:val="28"/>
                <w:szCs w:val="28"/>
              </w:rPr>
              <w:t>ГУ МЧС России</w:t>
            </w:r>
            <w:r>
              <w:rPr>
                <w:sz w:val="28"/>
                <w:szCs w:val="28"/>
              </w:rPr>
              <w:t xml:space="preserve"> по ХМАО-Югре (по согласованию)</w:t>
            </w:r>
            <w:r w:rsidRPr="00694A5A">
              <w:rPr>
                <w:sz w:val="28"/>
                <w:szCs w:val="28"/>
              </w:rPr>
              <w:t>,</w:t>
            </w:r>
          </w:p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</w:p>
        </w:tc>
      </w:tr>
      <w:tr w:rsidR="00947227" w:rsidRPr="00694A5A" w:rsidTr="007660B7">
        <w:trPr>
          <w:trHeight w:val="874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bCs/>
                <w:sz w:val="28"/>
                <w:szCs w:val="28"/>
              </w:rPr>
            </w:pPr>
            <w:r w:rsidRPr="00694A5A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бесед с жильцами при заселении квартир о мерах противопожарной безопасности 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947227" w:rsidRPr="00694A5A" w:rsidRDefault="00947227" w:rsidP="003E4249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надзорной деятельности</w:t>
            </w:r>
            <w:r w:rsidR="00E14DFB">
              <w:rPr>
                <w:rFonts w:ascii="Times New Roman" w:hAnsi="Times New Roman"/>
                <w:bCs/>
                <w:sz w:val="28"/>
                <w:szCs w:val="28"/>
              </w:rPr>
              <w:t xml:space="preserve"> по г. Ханты-Мансийску и району УНД</w:t>
            </w:r>
            <w:r w:rsidRPr="00694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ГУ МЧС 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ХМАО-Югре</w:t>
            </w:r>
            <w:r w:rsidR="003E4249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главы сельских поселений</w:t>
            </w:r>
          </w:p>
        </w:tc>
      </w:tr>
      <w:tr w:rsidR="00947227" w:rsidRPr="00694A5A" w:rsidTr="007660B7">
        <w:trPr>
          <w:trHeight w:val="874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Информирование о характерных ЧС, мерах  по их профилактики и правилах безопасного поведения с использованием печатных изданий, местных телерадиовещательных компаний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947227" w:rsidRPr="00694A5A" w:rsidRDefault="00CF377B" w:rsidP="003E4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района «Управление гражданской защиты»,</w:t>
            </w:r>
            <w:r w:rsidR="003E4249">
              <w:rPr>
                <w:sz w:val="28"/>
                <w:szCs w:val="28"/>
              </w:rPr>
              <w:t xml:space="preserve"> </w:t>
            </w:r>
            <w:r w:rsidR="00947227">
              <w:rPr>
                <w:sz w:val="28"/>
                <w:szCs w:val="28"/>
              </w:rPr>
              <w:t>МАУ района «Редакция газеты «Наш район»</w:t>
            </w:r>
          </w:p>
        </w:tc>
      </w:tr>
      <w:tr w:rsidR="00EF6EF4" w:rsidRPr="00694A5A" w:rsidTr="007660B7">
        <w:trPr>
          <w:trHeight w:val="87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4" w:rsidRDefault="00EF6EF4" w:rsidP="003E4249">
            <w:pPr>
              <w:tabs>
                <w:tab w:val="left" w:pos="0"/>
                <w:tab w:val="left" w:pos="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E424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4" w:rsidRPr="00EF6EF4" w:rsidRDefault="00EF6EF4" w:rsidP="00EF6EF4">
            <w:pPr>
              <w:rPr>
                <w:color w:val="000000"/>
                <w:sz w:val="28"/>
                <w:szCs w:val="28"/>
              </w:rPr>
            </w:pP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профилактических мероприятий с участием молодежи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сельских поселений</w:t>
            </w: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F6EF4" w:rsidRPr="00EF6EF4" w:rsidRDefault="00EF6EF4" w:rsidP="00EF6EF4">
            <w:pPr>
              <w:rPr>
                <w:color w:val="000000"/>
                <w:sz w:val="28"/>
                <w:szCs w:val="28"/>
              </w:rPr>
            </w:pP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>- по пропаганде профилактики пожарной безопасности;</w:t>
            </w:r>
          </w:p>
          <w:p w:rsidR="00EF6EF4" w:rsidRPr="00EF6EF4" w:rsidRDefault="00EF6EF4" w:rsidP="00EF6EF4">
            <w:pPr>
              <w:rPr>
                <w:color w:val="000000"/>
                <w:sz w:val="28"/>
                <w:szCs w:val="28"/>
              </w:rPr>
            </w:pP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>- по безопасности на водных объектах;</w:t>
            </w:r>
          </w:p>
          <w:p w:rsidR="00EF6EF4" w:rsidRPr="00EF6EF4" w:rsidRDefault="00EF6EF4" w:rsidP="00EF6EF4">
            <w:pPr>
              <w:rPr>
                <w:color w:val="000000"/>
                <w:sz w:val="28"/>
                <w:szCs w:val="28"/>
              </w:rPr>
            </w:pP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>- в области безопасности дорожного движения</w:t>
            </w:r>
          </w:p>
          <w:p w:rsidR="00EF6EF4" w:rsidRPr="00EF6EF4" w:rsidRDefault="00EF6EF4" w:rsidP="0094722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4" w:rsidRPr="00947227" w:rsidRDefault="00EF6EF4" w:rsidP="00B47EE7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4" w:rsidRPr="00CF377B" w:rsidRDefault="00EF6EF4" w:rsidP="003E4249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377B">
              <w:rPr>
                <w:rFonts w:ascii="Times New Roman" w:hAnsi="Times New Roman"/>
                <w:bCs/>
                <w:sz w:val="28"/>
                <w:szCs w:val="28"/>
              </w:rPr>
              <w:t xml:space="preserve">Главы сельских поселений, </w:t>
            </w:r>
            <w:r w:rsidR="003E4249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CF377B">
              <w:rPr>
                <w:rFonts w:ascii="Times New Roman" w:hAnsi="Times New Roman"/>
                <w:sz w:val="28"/>
                <w:szCs w:val="28"/>
              </w:rPr>
              <w:t xml:space="preserve">омитет по культуре, спорту </w:t>
            </w:r>
            <w:r w:rsidR="003E4249">
              <w:rPr>
                <w:rFonts w:ascii="Times New Roman" w:hAnsi="Times New Roman"/>
                <w:sz w:val="28"/>
                <w:szCs w:val="28"/>
              </w:rPr>
              <w:t xml:space="preserve">и социальной политике </w:t>
            </w:r>
            <w:r w:rsidRPr="00CF377B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</w:tr>
    </w:tbl>
    <w:p w:rsidR="001E3DB4" w:rsidRDefault="001E3DB4">
      <w:pPr>
        <w:rPr>
          <w:sz w:val="28"/>
          <w:szCs w:val="28"/>
        </w:rPr>
      </w:pPr>
    </w:p>
    <w:p w:rsidR="00876933" w:rsidRDefault="00876933">
      <w:pPr>
        <w:rPr>
          <w:sz w:val="28"/>
          <w:szCs w:val="28"/>
        </w:rPr>
      </w:pPr>
    </w:p>
    <w:p w:rsidR="00876933" w:rsidRDefault="00876933">
      <w:pPr>
        <w:rPr>
          <w:sz w:val="28"/>
          <w:szCs w:val="28"/>
        </w:rPr>
      </w:pPr>
    </w:p>
    <w:p w:rsidR="00292C75" w:rsidRDefault="00292C75">
      <w:pPr>
        <w:rPr>
          <w:sz w:val="28"/>
          <w:szCs w:val="28"/>
        </w:rPr>
      </w:pPr>
      <w:r>
        <w:rPr>
          <w:sz w:val="28"/>
          <w:szCs w:val="28"/>
        </w:rPr>
        <w:t>Директор муниципального казенного учреждения</w:t>
      </w:r>
    </w:p>
    <w:p w:rsidR="00292C75" w:rsidRDefault="00292C75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876933" w:rsidRPr="00694A5A" w:rsidRDefault="00292C75" w:rsidP="004807D4">
      <w:pPr>
        <w:rPr>
          <w:sz w:val="28"/>
          <w:szCs w:val="28"/>
        </w:rPr>
      </w:pPr>
      <w:r>
        <w:rPr>
          <w:sz w:val="28"/>
          <w:szCs w:val="28"/>
        </w:rPr>
        <w:t xml:space="preserve">«Управление </w:t>
      </w:r>
      <w:r w:rsidR="00876933">
        <w:rPr>
          <w:sz w:val="28"/>
          <w:szCs w:val="28"/>
        </w:rPr>
        <w:t>гражданской защиты</w:t>
      </w:r>
      <w:r>
        <w:rPr>
          <w:sz w:val="28"/>
          <w:szCs w:val="28"/>
        </w:rPr>
        <w:t xml:space="preserve">» </w:t>
      </w:r>
      <w:r w:rsidR="00876933">
        <w:rPr>
          <w:sz w:val="28"/>
          <w:szCs w:val="28"/>
        </w:rPr>
        <w:tab/>
      </w:r>
      <w:r w:rsidR="00876933">
        <w:rPr>
          <w:sz w:val="28"/>
          <w:szCs w:val="28"/>
        </w:rPr>
        <w:tab/>
      </w:r>
      <w:r w:rsidR="008769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933">
        <w:rPr>
          <w:sz w:val="28"/>
          <w:szCs w:val="28"/>
        </w:rPr>
        <w:tab/>
      </w:r>
      <w:r w:rsidR="00876933">
        <w:rPr>
          <w:sz w:val="28"/>
          <w:szCs w:val="28"/>
        </w:rPr>
        <w:tab/>
      </w:r>
      <w:r w:rsidR="004807D4">
        <w:rPr>
          <w:sz w:val="28"/>
          <w:szCs w:val="28"/>
        </w:rPr>
        <w:t xml:space="preserve">               </w:t>
      </w:r>
      <w:r w:rsidR="000A0AE0">
        <w:rPr>
          <w:sz w:val="28"/>
          <w:szCs w:val="28"/>
        </w:rPr>
        <w:t xml:space="preserve">    </w:t>
      </w:r>
      <w:r w:rsidR="004807D4">
        <w:rPr>
          <w:sz w:val="28"/>
          <w:szCs w:val="28"/>
        </w:rPr>
        <w:t xml:space="preserve">       </w:t>
      </w:r>
      <w:proofErr w:type="spellStart"/>
      <w:r w:rsidR="00876933">
        <w:rPr>
          <w:sz w:val="28"/>
          <w:szCs w:val="28"/>
        </w:rPr>
        <w:t>В.А.Завадский</w:t>
      </w:r>
      <w:proofErr w:type="spellEnd"/>
    </w:p>
    <w:sectPr w:rsidR="00876933" w:rsidRPr="00694A5A" w:rsidSect="004807D4">
      <w:headerReference w:type="default" r:id="rId9"/>
      <w:pgSz w:w="16838" w:h="11906" w:orient="landscape" w:code="9"/>
      <w:pgMar w:top="1134" w:right="851" w:bottom="1134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7C" w:rsidRDefault="001B767C" w:rsidP="000A0AE0">
      <w:r>
        <w:separator/>
      </w:r>
    </w:p>
  </w:endnote>
  <w:endnote w:type="continuationSeparator" w:id="0">
    <w:p w:rsidR="001B767C" w:rsidRDefault="001B767C" w:rsidP="000A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7C" w:rsidRDefault="001B767C" w:rsidP="000A0AE0">
      <w:r>
        <w:separator/>
      </w:r>
    </w:p>
  </w:footnote>
  <w:footnote w:type="continuationSeparator" w:id="0">
    <w:p w:rsidR="001B767C" w:rsidRDefault="001B767C" w:rsidP="000A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52509"/>
      <w:docPartObj>
        <w:docPartGallery w:val="Page Numbers (Top of Page)"/>
        <w:docPartUnique/>
      </w:docPartObj>
    </w:sdtPr>
    <w:sdtEndPr/>
    <w:sdtContent>
      <w:p w:rsidR="000A0AE0" w:rsidRDefault="000A0A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FA">
          <w:rPr>
            <w:noProof/>
          </w:rPr>
          <w:t>2</w:t>
        </w:r>
        <w:r>
          <w:fldChar w:fldCharType="end"/>
        </w:r>
      </w:p>
    </w:sdtContent>
  </w:sdt>
  <w:p w:rsidR="000A0AE0" w:rsidRDefault="000A0A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50E"/>
    <w:multiLevelType w:val="hybridMultilevel"/>
    <w:tmpl w:val="17C8C294"/>
    <w:lvl w:ilvl="0" w:tplc="208E3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F68B8"/>
    <w:multiLevelType w:val="hybridMultilevel"/>
    <w:tmpl w:val="A56472F8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28D1"/>
    <w:multiLevelType w:val="hybridMultilevel"/>
    <w:tmpl w:val="A59E4BF8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2F84"/>
    <w:multiLevelType w:val="hybridMultilevel"/>
    <w:tmpl w:val="15E666B6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B3B90"/>
    <w:multiLevelType w:val="hybridMultilevel"/>
    <w:tmpl w:val="9C585090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30F80"/>
    <w:multiLevelType w:val="hybridMultilevel"/>
    <w:tmpl w:val="C82A9AC8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8"/>
    <w:rsid w:val="00027D64"/>
    <w:rsid w:val="00083396"/>
    <w:rsid w:val="000A0AE0"/>
    <w:rsid w:val="000C0A31"/>
    <w:rsid w:val="000E1972"/>
    <w:rsid w:val="00110F1A"/>
    <w:rsid w:val="00120406"/>
    <w:rsid w:val="001533CF"/>
    <w:rsid w:val="001635FA"/>
    <w:rsid w:val="001B767C"/>
    <w:rsid w:val="001E3DB4"/>
    <w:rsid w:val="00205D3C"/>
    <w:rsid w:val="00246653"/>
    <w:rsid w:val="00247DFA"/>
    <w:rsid w:val="00292C75"/>
    <w:rsid w:val="002979C7"/>
    <w:rsid w:val="00323887"/>
    <w:rsid w:val="00364F21"/>
    <w:rsid w:val="003A4DE6"/>
    <w:rsid w:val="003B5CB1"/>
    <w:rsid w:val="003E4249"/>
    <w:rsid w:val="003F5141"/>
    <w:rsid w:val="0042165B"/>
    <w:rsid w:val="00435C7C"/>
    <w:rsid w:val="0043782E"/>
    <w:rsid w:val="00453E92"/>
    <w:rsid w:val="004735F2"/>
    <w:rsid w:val="004807D4"/>
    <w:rsid w:val="004B3DD7"/>
    <w:rsid w:val="00562E1A"/>
    <w:rsid w:val="00567110"/>
    <w:rsid w:val="00611499"/>
    <w:rsid w:val="00672790"/>
    <w:rsid w:val="00682BCA"/>
    <w:rsid w:val="00694A5A"/>
    <w:rsid w:val="00695290"/>
    <w:rsid w:val="006F4838"/>
    <w:rsid w:val="006F5E72"/>
    <w:rsid w:val="007660B7"/>
    <w:rsid w:val="0077353F"/>
    <w:rsid w:val="007A2BAD"/>
    <w:rsid w:val="007B5B40"/>
    <w:rsid w:val="0080173E"/>
    <w:rsid w:val="00822997"/>
    <w:rsid w:val="008555C3"/>
    <w:rsid w:val="00855C26"/>
    <w:rsid w:val="00876933"/>
    <w:rsid w:val="008849C7"/>
    <w:rsid w:val="008929B6"/>
    <w:rsid w:val="008C2FE2"/>
    <w:rsid w:val="00927748"/>
    <w:rsid w:val="00947227"/>
    <w:rsid w:val="009475B5"/>
    <w:rsid w:val="00952A49"/>
    <w:rsid w:val="00970548"/>
    <w:rsid w:val="009955E6"/>
    <w:rsid w:val="00AC798D"/>
    <w:rsid w:val="00B530BE"/>
    <w:rsid w:val="00B5510D"/>
    <w:rsid w:val="00C17964"/>
    <w:rsid w:val="00C303B5"/>
    <w:rsid w:val="00C86EBA"/>
    <w:rsid w:val="00CA6672"/>
    <w:rsid w:val="00CF377B"/>
    <w:rsid w:val="00D10C20"/>
    <w:rsid w:val="00D175D9"/>
    <w:rsid w:val="00D55770"/>
    <w:rsid w:val="00D84A11"/>
    <w:rsid w:val="00DB57C3"/>
    <w:rsid w:val="00E1467F"/>
    <w:rsid w:val="00E14DFB"/>
    <w:rsid w:val="00E60075"/>
    <w:rsid w:val="00E969D4"/>
    <w:rsid w:val="00EE684D"/>
    <w:rsid w:val="00EF6EF4"/>
    <w:rsid w:val="00F62260"/>
    <w:rsid w:val="00F65599"/>
    <w:rsid w:val="00F73310"/>
    <w:rsid w:val="00F81C99"/>
    <w:rsid w:val="00FB283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7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7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74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92774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927748"/>
    <w:rPr>
      <w:sz w:val="28"/>
      <w:szCs w:val="24"/>
      <w:lang w:val="ru-RU" w:eastAsia="ru-RU" w:bidi="ar-SA"/>
    </w:rPr>
  </w:style>
  <w:style w:type="paragraph" w:styleId="a5">
    <w:name w:val="Plain Text"/>
    <w:basedOn w:val="a"/>
    <w:link w:val="a6"/>
    <w:rsid w:val="00927748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927748"/>
    <w:rPr>
      <w:rFonts w:ascii="Courier New" w:hAnsi="Courier New"/>
      <w:lang w:val="ru-RU" w:eastAsia="ru-RU" w:bidi="ar-SA"/>
    </w:rPr>
  </w:style>
  <w:style w:type="paragraph" w:styleId="a7">
    <w:name w:val="List Paragraph"/>
    <w:basedOn w:val="a"/>
    <w:qFormat/>
    <w:rsid w:val="00927748"/>
    <w:pPr>
      <w:ind w:left="720"/>
      <w:contextualSpacing/>
    </w:pPr>
  </w:style>
  <w:style w:type="paragraph" w:customStyle="1" w:styleId="11">
    <w:name w:val="Знак Знак1 Знак"/>
    <w:basedOn w:val="a"/>
    <w:rsid w:val="00927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D84A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A0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0AE0"/>
    <w:rPr>
      <w:sz w:val="24"/>
      <w:szCs w:val="24"/>
    </w:rPr>
  </w:style>
  <w:style w:type="paragraph" w:styleId="ab">
    <w:name w:val="footer"/>
    <w:basedOn w:val="a"/>
    <w:link w:val="ac"/>
    <w:rsid w:val="000A0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0A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7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7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74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92774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927748"/>
    <w:rPr>
      <w:sz w:val="28"/>
      <w:szCs w:val="24"/>
      <w:lang w:val="ru-RU" w:eastAsia="ru-RU" w:bidi="ar-SA"/>
    </w:rPr>
  </w:style>
  <w:style w:type="paragraph" w:styleId="a5">
    <w:name w:val="Plain Text"/>
    <w:basedOn w:val="a"/>
    <w:link w:val="a6"/>
    <w:rsid w:val="00927748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927748"/>
    <w:rPr>
      <w:rFonts w:ascii="Courier New" w:hAnsi="Courier New"/>
      <w:lang w:val="ru-RU" w:eastAsia="ru-RU" w:bidi="ar-SA"/>
    </w:rPr>
  </w:style>
  <w:style w:type="paragraph" w:styleId="a7">
    <w:name w:val="List Paragraph"/>
    <w:basedOn w:val="a"/>
    <w:qFormat/>
    <w:rsid w:val="00927748"/>
    <w:pPr>
      <w:ind w:left="720"/>
      <w:contextualSpacing/>
    </w:pPr>
  </w:style>
  <w:style w:type="paragraph" w:customStyle="1" w:styleId="11">
    <w:name w:val="Знак Знак1 Знак"/>
    <w:basedOn w:val="a"/>
    <w:rsid w:val="00927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D84A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A0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0AE0"/>
    <w:rPr>
      <w:sz w:val="24"/>
      <w:szCs w:val="24"/>
    </w:rPr>
  </w:style>
  <w:style w:type="paragraph" w:styleId="ab">
    <w:name w:val="footer"/>
    <w:basedOn w:val="a"/>
    <w:link w:val="ac"/>
    <w:rsid w:val="000A0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0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50BD-C9D0-4F0D-8420-DC717764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gu65</dc:creator>
  <cp:lastModifiedBy>Касьяненко А.И.</cp:lastModifiedBy>
  <cp:revision>2</cp:revision>
  <cp:lastPrinted>2014-02-04T09:03:00Z</cp:lastPrinted>
  <dcterms:created xsi:type="dcterms:W3CDTF">2015-03-20T05:07:00Z</dcterms:created>
  <dcterms:modified xsi:type="dcterms:W3CDTF">2015-03-20T05:07:00Z</dcterms:modified>
</cp:coreProperties>
</file>